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6FD3" w14:textId="77777777" w:rsidR="00B8397E" w:rsidRPr="001D3886" w:rsidRDefault="00325300">
      <w:pPr>
        <w:pStyle w:val="Tytu"/>
        <w:rPr>
          <w:rFonts w:asciiTheme="minorHAnsi" w:hAnsiTheme="minorHAnsi" w:cstheme="minorHAnsi"/>
        </w:rPr>
      </w:pPr>
      <w:r w:rsidRPr="001D3886">
        <w:rPr>
          <w:rFonts w:asciiTheme="minorHAnsi" w:hAnsiTheme="minorHAnsi" w:cstheme="minorHAnsi"/>
        </w:rPr>
        <w:t xml:space="preserve">Załącznik do Regulaminu Programów Lojalnościowych </w:t>
      </w:r>
      <w:r w:rsidRPr="001D3886">
        <w:rPr>
          <w:rFonts w:asciiTheme="minorHAnsi" w:hAnsiTheme="minorHAnsi" w:cstheme="minorHAnsi"/>
          <w:spacing w:val="-11"/>
        </w:rPr>
        <w:t xml:space="preserve">"KAWA </w:t>
      </w:r>
      <w:r w:rsidRPr="001D3886">
        <w:rPr>
          <w:rFonts w:asciiTheme="minorHAnsi" w:hAnsiTheme="minorHAnsi" w:cstheme="minorHAnsi"/>
        </w:rPr>
        <w:t xml:space="preserve">GRATIS", "100% SOK LUB </w:t>
      </w:r>
      <w:r w:rsidRPr="001D3886">
        <w:rPr>
          <w:rFonts w:asciiTheme="minorHAnsi" w:hAnsiTheme="minorHAnsi" w:cstheme="minorHAnsi"/>
          <w:spacing w:val="-3"/>
        </w:rPr>
        <w:t xml:space="preserve">KOKTAJL GRATIS" </w:t>
      </w:r>
      <w:r w:rsidRPr="001D3886">
        <w:rPr>
          <w:rFonts w:asciiTheme="minorHAnsi" w:hAnsiTheme="minorHAnsi" w:cstheme="minorHAnsi"/>
        </w:rPr>
        <w:t xml:space="preserve">oraz „DESER </w:t>
      </w:r>
      <w:r w:rsidRPr="001D3886">
        <w:rPr>
          <w:rFonts w:asciiTheme="minorHAnsi" w:hAnsiTheme="minorHAnsi" w:cstheme="minorHAnsi"/>
          <w:spacing w:val="-3"/>
        </w:rPr>
        <w:t>GRATIS”.</w:t>
      </w:r>
    </w:p>
    <w:p w14:paraId="1A92BE4E" w14:textId="77777777" w:rsidR="00B8397E" w:rsidRPr="001D3886" w:rsidRDefault="00B8397E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0BEB8C0D" w14:textId="76981516" w:rsidR="00B8397E" w:rsidRPr="001D3886" w:rsidRDefault="00325300" w:rsidP="001D3886">
      <w:pPr>
        <w:pStyle w:val="Tekstpodstawowy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3886">
        <w:rPr>
          <w:rFonts w:asciiTheme="minorHAnsi" w:hAnsiTheme="minorHAnsi" w:cstheme="minorHAnsi"/>
          <w:sz w:val="22"/>
          <w:szCs w:val="22"/>
        </w:rPr>
        <w:t>Programy lojalnościowe "KAWA GRATIS", "100% SOK LUB KOKTAJL GRATIS" oraz</w:t>
      </w:r>
      <w:r w:rsidR="001D3886" w:rsidRPr="001D3886">
        <w:rPr>
          <w:rFonts w:asciiTheme="minorHAnsi" w:hAnsiTheme="minorHAnsi" w:cstheme="minorHAnsi"/>
          <w:sz w:val="22"/>
          <w:szCs w:val="22"/>
        </w:rPr>
        <w:t xml:space="preserve"> </w:t>
      </w:r>
      <w:r w:rsidRPr="001D3886">
        <w:rPr>
          <w:rFonts w:asciiTheme="minorHAnsi" w:hAnsiTheme="minorHAnsi" w:cstheme="minorHAnsi"/>
          <w:sz w:val="22"/>
          <w:szCs w:val="22"/>
        </w:rPr>
        <w:t>„DESER GRATIS” obowiązują w poniższych lodziarnio - kawiarniach firmowych GRYCAN LODY OD POKOLEŃ:</w:t>
      </w:r>
    </w:p>
    <w:p w14:paraId="6668815F" w14:textId="77777777" w:rsidR="00B8397E" w:rsidRPr="001D3886" w:rsidRDefault="00B8397E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5238119F" w14:textId="0245EBE1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Olimpia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Bełchatowie</w:t>
      </w:r>
    </w:p>
    <w:p w14:paraId="4C08E11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Produkcyjna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Białymstoku</w:t>
      </w:r>
    </w:p>
    <w:p w14:paraId="0BB12C5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Biała</w:t>
      </w:r>
      <w:r w:rsidRPr="00873642">
        <w:rPr>
          <w:rFonts w:asciiTheme="minorHAnsi" w:hAnsiTheme="minorHAnsi" w:cstheme="minorHAnsi"/>
        </w:rPr>
        <w:t xml:space="preserve">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Białymstoku</w:t>
      </w:r>
    </w:p>
    <w:p w14:paraId="26FFDE47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Hetmańska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Białymstoku</w:t>
      </w:r>
    </w:p>
    <w:p w14:paraId="40FF124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Zielone Wzgórze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Białymstoku</w:t>
      </w:r>
    </w:p>
    <w:p w14:paraId="146BED88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Jurowiecka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Białymstoku</w:t>
      </w:r>
    </w:p>
    <w:p w14:paraId="0B842A7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Gemini Park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Bielsko-Biała</w:t>
      </w:r>
    </w:p>
    <w:p w14:paraId="685CCEB8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Sfera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Bielsko-Biała</w:t>
      </w:r>
    </w:p>
    <w:p w14:paraId="4B73665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Pomorska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Bydgoszczy</w:t>
      </w:r>
    </w:p>
    <w:p w14:paraId="252A47B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Focus Mall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Bydgoszczy</w:t>
      </w:r>
    </w:p>
    <w:p w14:paraId="620CFF3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Rondo w Bydgosz</w:t>
      </w:r>
      <w:r w:rsidRPr="00873642">
        <w:rPr>
          <w:rFonts w:asciiTheme="minorHAnsi" w:hAnsiTheme="minorHAnsi" w:cstheme="minorHAnsi"/>
        </w:rPr>
        <w:t>czy</w:t>
      </w:r>
    </w:p>
    <w:p w14:paraId="27A8618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Zielone Arkady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Bydgoszczy</w:t>
      </w:r>
    </w:p>
    <w:p w14:paraId="01B29C37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Plejada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Bytomiu</w:t>
      </w:r>
    </w:p>
    <w:p w14:paraId="3C1F9C7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Agora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Bytomiu</w:t>
      </w:r>
      <w:bookmarkStart w:id="0" w:name="_GoBack"/>
      <w:bookmarkEnd w:id="0"/>
    </w:p>
    <w:p w14:paraId="23C304D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Jurajska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Częstochowie</w:t>
      </w:r>
    </w:p>
    <w:p w14:paraId="0B9E452A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Ogrody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Elblągu</w:t>
      </w:r>
    </w:p>
    <w:p w14:paraId="51D01C8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Morena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37E3FAD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Manhattan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401B6EC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Madison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7775FCF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Długiej 73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0475A74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Bałtycka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309F473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Alfa Center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697B6BC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Forum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Gdańsku</w:t>
      </w:r>
    </w:p>
    <w:p w14:paraId="3EE1D176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Klif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Gdyni</w:t>
      </w:r>
    </w:p>
    <w:p w14:paraId="782D697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</w:t>
      </w:r>
      <w:proofErr w:type="spellStart"/>
      <w:r w:rsidRPr="00873642">
        <w:rPr>
          <w:rFonts w:asciiTheme="minorHAnsi" w:hAnsiTheme="minorHAnsi" w:cstheme="minorHAnsi"/>
        </w:rPr>
        <w:t>Riviera</w:t>
      </w:r>
      <w:proofErr w:type="spellEnd"/>
      <w:r w:rsidRPr="00873642">
        <w:rPr>
          <w:rFonts w:asciiTheme="minorHAnsi" w:hAnsiTheme="minorHAnsi" w:cstheme="minorHAnsi"/>
        </w:rPr>
        <w:t xml:space="preserve">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Gdyni</w:t>
      </w:r>
    </w:p>
    <w:p w14:paraId="0134E78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Arena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Gliwicach</w:t>
      </w:r>
    </w:p>
    <w:p w14:paraId="65A22CE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Forum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Gliwicach</w:t>
      </w:r>
    </w:p>
    <w:p w14:paraId="19A0BEF5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Europa Centralna w Gliwicach</w:t>
      </w:r>
    </w:p>
    <w:p w14:paraId="46CA8EA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Galeria </w:t>
      </w:r>
      <w:proofErr w:type="spellStart"/>
      <w:r w:rsidRPr="00873642">
        <w:rPr>
          <w:rFonts w:asciiTheme="minorHAnsi" w:hAnsiTheme="minorHAnsi" w:cstheme="minorHAnsi"/>
        </w:rPr>
        <w:t>Askana</w:t>
      </w:r>
      <w:proofErr w:type="spellEnd"/>
      <w:r w:rsidRPr="00873642">
        <w:rPr>
          <w:rFonts w:asciiTheme="minorHAnsi" w:hAnsiTheme="minorHAnsi" w:cstheme="minorHAnsi"/>
        </w:rPr>
        <w:t xml:space="preserve"> w Gorzowie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Wie</w:t>
      </w:r>
      <w:r w:rsidRPr="00873642">
        <w:rPr>
          <w:rFonts w:asciiTheme="minorHAnsi" w:hAnsiTheme="minorHAnsi" w:cstheme="minorHAnsi"/>
        </w:rPr>
        <w:t>lkopolskim</w:t>
      </w:r>
    </w:p>
    <w:p w14:paraId="63D05C3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Solna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Inowrocławiu</w:t>
      </w:r>
    </w:p>
    <w:p w14:paraId="4B6F5E6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Janki w Jankach/ k.</w:t>
      </w:r>
      <w:r w:rsidRPr="00873642">
        <w:rPr>
          <w:rFonts w:asciiTheme="minorHAnsi" w:hAnsiTheme="minorHAnsi" w:cstheme="minorHAnsi"/>
        </w:rPr>
        <w:t xml:space="preserve"> Warszawy</w:t>
      </w:r>
    </w:p>
    <w:p w14:paraId="0A84C7B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Jastrzębie w Jastrzębiu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Zdrój</w:t>
      </w:r>
    </w:p>
    <w:p w14:paraId="22EEA9D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Sudecka w Jeleniej Górze</w:t>
      </w:r>
    </w:p>
    <w:p w14:paraId="38F5BE2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Nowy Rynek w Jeleniej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Górze</w:t>
      </w:r>
    </w:p>
    <w:p w14:paraId="468D7281" w14:textId="70B7508F" w:rsidR="00B8397E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Galeria </w:t>
      </w:r>
      <w:proofErr w:type="spellStart"/>
      <w:r w:rsidRPr="00873642">
        <w:rPr>
          <w:rFonts w:asciiTheme="minorHAnsi" w:hAnsiTheme="minorHAnsi" w:cstheme="minorHAnsi"/>
        </w:rPr>
        <w:t>Amber</w:t>
      </w:r>
      <w:proofErr w:type="spellEnd"/>
      <w:r w:rsidRPr="00873642">
        <w:rPr>
          <w:rFonts w:asciiTheme="minorHAnsi" w:hAnsiTheme="minorHAnsi" w:cstheme="minorHAnsi"/>
        </w:rPr>
        <w:t xml:space="preserve">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Kaliszu</w:t>
      </w:r>
    </w:p>
    <w:p w14:paraId="439A7A41" w14:textId="6B7DFA5B" w:rsidR="00606F61" w:rsidRPr="00873642" w:rsidRDefault="00606F61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 Galeria Kalisz w Kaliszu</w:t>
      </w:r>
    </w:p>
    <w:p w14:paraId="3B6E948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Silesia City Center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Katowicach</w:t>
      </w:r>
    </w:p>
    <w:p w14:paraId="1C440A4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Katowicka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Katowicach</w:t>
      </w:r>
    </w:p>
    <w:p w14:paraId="794C2C5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Libero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Katowicach</w:t>
      </w:r>
    </w:p>
    <w:p w14:paraId="7A4D4BC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Echo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Kielcach</w:t>
      </w:r>
    </w:p>
    <w:p w14:paraId="026048F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Korona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Kielcach</w:t>
      </w:r>
    </w:p>
    <w:p w14:paraId="42DCE0F6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nad Jeziorem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Koninie</w:t>
      </w:r>
    </w:p>
    <w:p w14:paraId="2EAF090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Ferio Konin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Koninie</w:t>
      </w:r>
    </w:p>
    <w:p w14:paraId="0BFAED6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Koszalin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Koszalinie</w:t>
      </w:r>
    </w:p>
    <w:p w14:paraId="3471317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Emka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Koszalinie</w:t>
      </w:r>
    </w:p>
    <w:p w14:paraId="7582DDB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Kazimierz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Krakowie</w:t>
      </w:r>
    </w:p>
    <w:p w14:paraId="3881C17A" w14:textId="77777777" w:rsidR="00B8397E" w:rsidRPr="001D3886" w:rsidRDefault="00B8397E" w:rsidP="00873642">
      <w:pPr>
        <w:rPr>
          <w:rFonts w:asciiTheme="minorHAnsi" w:hAnsiTheme="minorHAnsi" w:cstheme="minorHAnsi"/>
        </w:rPr>
        <w:sectPr w:rsidR="00B8397E" w:rsidRPr="001D3886">
          <w:type w:val="continuous"/>
          <w:pgSz w:w="11910" w:h="16840"/>
          <w:pgMar w:top="1040" w:right="1300" w:bottom="280" w:left="1020" w:header="708" w:footer="708" w:gutter="0"/>
          <w:cols w:space="708"/>
        </w:sectPr>
      </w:pPr>
    </w:p>
    <w:p w14:paraId="64E83E1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lastRenderedPageBreak/>
        <w:t>CH Bonarka City Center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Krakowie</w:t>
      </w:r>
    </w:p>
    <w:p w14:paraId="3CA39B6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M1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Krakowie</w:t>
      </w:r>
    </w:p>
    <w:p w14:paraId="6B8C9E98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Bronowice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Krakowie</w:t>
      </w:r>
    </w:p>
    <w:p w14:paraId="0CAD1C9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Krakowska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Krakowie</w:t>
      </w:r>
    </w:p>
    <w:p w14:paraId="380CA10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Krasne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Krasnem</w:t>
      </w:r>
    </w:p>
    <w:p w14:paraId="5789D4D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VIVO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Krośnie</w:t>
      </w:r>
    </w:p>
    <w:p w14:paraId="5DB82E4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Lesz</w:t>
      </w:r>
      <w:r w:rsidRPr="00873642">
        <w:rPr>
          <w:rFonts w:asciiTheme="minorHAnsi" w:hAnsiTheme="minorHAnsi" w:cstheme="minorHAnsi"/>
        </w:rPr>
        <w:t>no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Lesznie</w:t>
      </w:r>
    </w:p>
    <w:p w14:paraId="7DD332C6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</w:t>
      </w:r>
      <w:proofErr w:type="spellStart"/>
      <w:r w:rsidRPr="00873642">
        <w:rPr>
          <w:rFonts w:asciiTheme="minorHAnsi" w:hAnsiTheme="minorHAnsi" w:cstheme="minorHAnsi"/>
        </w:rPr>
        <w:t>Cuprum</w:t>
      </w:r>
      <w:proofErr w:type="spellEnd"/>
      <w:r w:rsidRPr="00873642">
        <w:rPr>
          <w:rFonts w:asciiTheme="minorHAnsi" w:hAnsiTheme="minorHAnsi" w:cstheme="minorHAnsi"/>
        </w:rPr>
        <w:t xml:space="preserve"> Arena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Lubinie</w:t>
      </w:r>
    </w:p>
    <w:p w14:paraId="2A4FDAD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Lublin Plaza w Lublinie</w:t>
      </w:r>
    </w:p>
    <w:p w14:paraId="548BC006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Felicity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Lublinie</w:t>
      </w:r>
    </w:p>
    <w:p w14:paraId="1052966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Tarasy Zamkowe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Lublinie</w:t>
      </w:r>
    </w:p>
    <w:p w14:paraId="4B618AD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Galeria </w:t>
      </w:r>
      <w:proofErr w:type="spellStart"/>
      <w:r w:rsidRPr="00873642">
        <w:rPr>
          <w:rFonts w:asciiTheme="minorHAnsi" w:hAnsiTheme="minorHAnsi" w:cstheme="minorHAnsi"/>
        </w:rPr>
        <w:t>Veneda</w:t>
      </w:r>
      <w:proofErr w:type="spellEnd"/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Łomży</w:t>
      </w:r>
    </w:p>
    <w:p w14:paraId="78176F1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Manufaktura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Łodzi</w:t>
      </w:r>
    </w:p>
    <w:p w14:paraId="360E505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Port Łódź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Łodzi</w:t>
      </w:r>
    </w:p>
    <w:p w14:paraId="5E2C612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Sukcesja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Łodzi</w:t>
      </w:r>
    </w:p>
    <w:p w14:paraId="67992A87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Galeria </w:t>
      </w:r>
      <w:proofErr w:type="spellStart"/>
      <w:r w:rsidRPr="00873642">
        <w:rPr>
          <w:rFonts w:asciiTheme="minorHAnsi" w:hAnsiTheme="minorHAnsi" w:cstheme="minorHAnsi"/>
        </w:rPr>
        <w:t>Navigator</w:t>
      </w:r>
      <w:proofErr w:type="spellEnd"/>
      <w:r w:rsidRPr="00873642">
        <w:rPr>
          <w:rFonts w:asciiTheme="minorHAnsi" w:hAnsiTheme="minorHAnsi" w:cstheme="minorHAnsi"/>
        </w:rPr>
        <w:t xml:space="preserve">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Mielcu</w:t>
      </w:r>
    </w:p>
    <w:p w14:paraId="7A0170C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Quick Park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Mysłowicach</w:t>
      </w:r>
    </w:p>
    <w:p w14:paraId="24518107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Hit w Nowym Dworze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Mazowieckim</w:t>
      </w:r>
    </w:p>
    <w:p w14:paraId="65CFBC7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Trzy Korony w Nowym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Sączu</w:t>
      </w:r>
    </w:p>
    <w:p w14:paraId="6D7EE42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Warmińska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Olsztynie</w:t>
      </w:r>
    </w:p>
    <w:p w14:paraId="380440E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Aura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Olsztynie</w:t>
      </w:r>
    </w:p>
    <w:p w14:paraId="1639C9F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Turawa Park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Opolu</w:t>
      </w:r>
    </w:p>
    <w:p w14:paraId="4204B9A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Piaseczno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Piasecznie</w:t>
      </w:r>
    </w:p>
    <w:p w14:paraId="4A522D3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Focus Mall w Piotrkowie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Trybunalskim</w:t>
      </w:r>
    </w:p>
    <w:p w14:paraId="4D9DFEC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Wisła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Płocku</w:t>
      </w:r>
    </w:p>
    <w:p w14:paraId="414524E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Mosty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Płocku</w:t>
      </w:r>
    </w:p>
    <w:p w14:paraId="14A5029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Panorama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Poznaniu</w:t>
      </w:r>
    </w:p>
    <w:p w14:paraId="19602FF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King Cross Marcelin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Poznaniu</w:t>
      </w:r>
    </w:p>
    <w:p w14:paraId="1A1C246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M1 w Poznaniu</w:t>
      </w:r>
    </w:p>
    <w:p w14:paraId="44ACE32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Malta w Poznaniu</w:t>
      </w:r>
    </w:p>
    <w:p w14:paraId="3792117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Kupiec Poznański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Poznaniu</w:t>
      </w:r>
    </w:p>
    <w:p w14:paraId="79B445E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</w:t>
      </w:r>
      <w:proofErr w:type="spellStart"/>
      <w:r w:rsidRPr="00873642">
        <w:rPr>
          <w:rFonts w:asciiTheme="minorHAnsi" w:hAnsiTheme="minorHAnsi" w:cstheme="minorHAnsi"/>
        </w:rPr>
        <w:t>Avenida</w:t>
      </w:r>
      <w:proofErr w:type="spellEnd"/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Poznaniu</w:t>
      </w:r>
    </w:p>
    <w:p w14:paraId="13EAF362" w14:textId="206A2819" w:rsidR="00B8397E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Posnania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Poznaniu</w:t>
      </w:r>
    </w:p>
    <w:p w14:paraId="239102A7" w14:textId="7BB98110" w:rsidR="00400EB7" w:rsidRPr="00873642" w:rsidRDefault="00400EB7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 Stary Browar w Poznaniu</w:t>
      </w:r>
    </w:p>
    <w:p w14:paraId="3787B445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Port Rumia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Rumii</w:t>
      </w:r>
    </w:p>
    <w:p w14:paraId="6C1B815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Rybnik Plaza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Rybniku</w:t>
      </w:r>
    </w:p>
    <w:p w14:paraId="763E1BB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Focus Mall Rybnik w Rybniku</w:t>
      </w:r>
    </w:p>
    <w:p w14:paraId="47B9C9A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Millenium Hall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Rzeszowie</w:t>
      </w:r>
    </w:p>
    <w:p w14:paraId="3D797F28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Rzeszów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Rzeszowie</w:t>
      </w:r>
    </w:p>
    <w:p w14:paraId="790FEE8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Siedlce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Siedlcach</w:t>
      </w:r>
    </w:p>
    <w:p w14:paraId="733FB34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Jantar w Słupsku</w:t>
      </w:r>
    </w:p>
    <w:p w14:paraId="6DCE523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Centrum Haffnera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Sopocie</w:t>
      </w:r>
    </w:p>
    <w:p w14:paraId="1F35A9B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Sosnowiec Plaza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Sosnowcu</w:t>
      </w:r>
    </w:p>
    <w:p w14:paraId="68BD2DF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VIVO w Stalowej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Woli</w:t>
      </w:r>
    </w:p>
    <w:p w14:paraId="3C9A58E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Neptun w Starogardzie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Gdańskim</w:t>
      </w:r>
    </w:p>
    <w:p w14:paraId="0851FB9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Suwałki Plaza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Suwałkach</w:t>
      </w:r>
    </w:p>
    <w:p w14:paraId="4C2D05D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Corso w Świnoujściu</w:t>
      </w:r>
    </w:p>
    <w:p w14:paraId="76455E2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Dekada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Sieradzu</w:t>
      </w:r>
    </w:p>
    <w:p w14:paraId="5E3A94C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Turzyn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Szczecinie</w:t>
      </w:r>
    </w:p>
    <w:p w14:paraId="086970C8" w14:textId="299B3343" w:rsidR="00B8397E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Galaxy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Szczecinie</w:t>
      </w:r>
    </w:p>
    <w:p w14:paraId="5E7F3143" w14:textId="4C90F943" w:rsidR="00606F61" w:rsidRPr="00606F61" w:rsidRDefault="00606F61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 Gryf w Szczecinie</w:t>
      </w:r>
    </w:p>
    <w:p w14:paraId="501852C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Gemini Park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Tarnowie</w:t>
      </w:r>
    </w:p>
    <w:p w14:paraId="502C063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Copernicus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Toruniu</w:t>
      </w:r>
    </w:p>
    <w:p w14:paraId="43F6493D" w14:textId="77777777" w:rsidR="00B8397E" w:rsidRPr="001D3886" w:rsidRDefault="00B8397E" w:rsidP="00873642">
      <w:pPr>
        <w:rPr>
          <w:rFonts w:asciiTheme="minorHAnsi" w:hAnsiTheme="minorHAnsi" w:cstheme="minorHAnsi"/>
        </w:rPr>
        <w:sectPr w:rsidR="00B8397E" w:rsidRPr="001D3886">
          <w:pgSz w:w="11910" w:h="16840"/>
          <w:pgMar w:top="1040" w:right="1300" w:bottom="280" w:left="1020" w:header="708" w:footer="708" w:gutter="0"/>
          <w:cols w:space="708"/>
        </w:sectPr>
      </w:pPr>
    </w:p>
    <w:p w14:paraId="5A646EE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lastRenderedPageBreak/>
        <w:t xml:space="preserve">CH </w:t>
      </w:r>
      <w:r w:rsidRPr="00873642">
        <w:rPr>
          <w:rFonts w:asciiTheme="minorHAnsi" w:hAnsiTheme="minorHAnsi" w:cstheme="minorHAnsi"/>
        </w:rPr>
        <w:t xml:space="preserve">Toruń </w:t>
      </w:r>
      <w:r w:rsidRPr="00873642">
        <w:rPr>
          <w:rFonts w:asciiTheme="minorHAnsi" w:hAnsiTheme="minorHAnsi" w:cstheme="minorHAnsi"/>
        </w:rPr>
        <w:t>Plaza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Toruniu</w:t>
      </w:r>
    </w:p>
    <w:p w14:paraId="5A000B5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Gemini Park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Tychach</w:t>
      </w:r>
    </w:p>
    <w:p w14:paraId="4EBF8D2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King Cross Praga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2597D44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Lodziarnia przy ul. Puławskiej </w:t>
      </w:r>
      <w:r w:rsidRPr="00873642">
        <w:rPr>
          <w:rFonts w:asciiTheme="minorHAnsi" w:hAnsiTheme="minorHAnsi" w:cstheme="minorHAnsi"/>
        </w:rPr>
        <w:t xml:space="preserve">11 </w:t>
      </w:r>
      <w:r w:rsidRPr="00873642">
        <w:rPr>
          <w:rFonts w:asciiTheme="minorHAnsi" w:hAnsiTheme="minorHAnsi" w:cstheme="minorHAnsi"/>
        </w:rPr>
        <w:t>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4CB6CACE" w14:textId="58635574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Puławskiej 50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  <w:r w:rsidR="00722061">
        <w:rPr>
          <w:rFonts w:asciiTheme="minorHAnsi" w:hAnsiTheme="minorHAnsi" w:cstheme="minorHAnsi"/>
        </w:rPr>
        <w:t xml:space="preserve"> (lokal sezonowy)</w:t>
      </w:r>
    </w:p>
    <w:p w14:paraId="1B8F3115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Korkowej 92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</w:t>
      </w:r>
      <w:r w:rsidRPr="00873642">
        <w:rPr>
          <w:rFonts w:asciiTheme="minorHAnsi" w:hAnsiTheme="minorHAnsi" w:cstheme="minorHAnsi"/>
        </w:rPr>
        <w:t>szawie</w:t>
      </w:r>
    </w:p>
    <w:p w14:paraId="5F5AA9D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Francuskiej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16</w:t>
      </w:r>
    </w:p>
    <w:p w14:paraId="3432E50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Grójeckiej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64</w:t>
      </w:r>
    </w:p>
    <w:p w14:paraId="1F88959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Al. Rzeczypospolitej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18</w:t>
      </w:r>
    </w:p>
    <w:p w14:paraId="55E03C4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Promenada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1674D83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Bemowo w</w:t>
      </w:r>
      <w:r w:rsidRPr="00873642">
        <w:rPr>
          <w:rFonts w:asciiTheme="minorHAnsi" w:hAnsiTheme="minorHAnsi" w:cstheme="minorHAnsi"/>
        </w:rPr>
        <w:t xml:space="preserve"> Warszawie</w:t>
      </w:r>
    </w:p>
    <w:p w14:paraId="1B96A15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Atrium Reduta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7CB7B89A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Atrium </w:t>
      </w:r>
      <w:r w:rsidRPr="00873642">
        <w:rPr>
          <w:rFonts w:asciiTheme="minorHAnsi" w:hAnsiTheme="minorHAnsi" w:cstheme="minorHAnsi"/>
        </w:rPr>
        <w:t xml:space="preserve">Targówek </w:t>
      </w:r>
      <w:r w:rsidRPr="00873642">
        <w:rPr>
          <w:rFonts w:asciiTheme="minorHAnsi" w:hAnsiTheme="minorHAnsi" w:cstheme="minorHAnsi"/>
        </w:rPr>
        <w:t>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2F31E8C7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Arkadia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28BBE57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</w:t>
      </w:r>
      <w:r w:rsidRPr="00873642">
        <w:rPr>
          <w:rFonts w:asciiTheme="minorHAnsi" w:hAnsiTheme="minorHAnsi" w:cstheme="minorHAnsi"/>
        </w:rPr>
        <w:t xml:space="preserve">Wola </w:t>
      </w:r>
      <w:r w:rsidRPr="00873642">
        <w:rPr>
          <w:rFonts w:asciiTheme="minorHAnsi" w:hAnsiTheme="minorHAnsi" w:cstheme="minorHAnsi"/>
        </w:rPr>
        <w:t>Park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4B5E275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</w:t>
      </w:r>
      <w:r w:rsidRPr="00873642">
        <w:rPr>
          <w:rFonts w:asciiTheme="minorHAnsi" w:hAnsiTheme="minorHAnsi" w:cstheme="minorHAnsi"/>
        </w:rPr>
        <w:t xml:space="preserve">Warszawa </w:t>
      </w:r>
      <w:r w:rsidRPr="00873642">
        <w:rPr>
          <w:rFonts w:asciiTheme="minorHAnsi" w:hAnsiTheme="minorHAnsi" w:cstheme="minorHAnsi"/>
        </w:rPr>
        <w:t>Wileńska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761942FF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Złote Tarasy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422C2886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Galeria Mokotów w </w:t>
      </w:r>
      <w:r w:rsidRPr="00873642">
        <w:rPr>
          <w:rFonts w:asciiTheme="minorHAnsi" w:hAnsiTheme="minorHAnsi" w:cstheme="minorHAnsi"/>
        </w:rPr>
        <w:t>Warszawie</w:t>
      </w:r>
    </w:p>
    <w:p w14:paraId="331B682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Sadyba Best Mall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3D76B6D2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KEN Center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0E50614C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M1 Marki w Markach k./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Warszawy</w:t>
      </w:r>
    </w:p>
    <w:p w14:paraId="3CB14D4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ul. Nowy Świat 57/59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78EE0D6E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Blue City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Warszawie,</w:t>
      </w:r>
    </w:p>
    <w:p w14:paraId="5F862C18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Galeria Północna w</w:t>
      </w:r>
      <w:r w:rsidRPr="00873642">
        <w:rPr>
          <w:rFonts w:asciiTheme="minorHAnsi" w:hAnsiTheme="minorHAnsi" w:cstheme="minorHAnsi"/>
        </w:rPr>
        <w:t xml:space="preserve"> Warszawie</w:t>
      </w:r>
    </w:p>
    <w:p w14:paraId="39568DB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Factory </w:t>
      </w:r>
      <w:r w:rsidRPr="00873642">
        <w:rPr>
          <w:rFonts w:asciiTheme="minorHAnsi" w:hAnsiTheme="minorHAnsi" w:cstheme="minorHAnsi"/>
        </w:rPr>
        <w:t>Warszawa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Annopol</w:t>
      </w:r>
    </w:p>
    <w:p w14:paraId="4887FFD2" w14:textId="3A06BE27" w:rsidR="00B8397E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Auchan Łomianki w Łomiankach k./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Warszawy</w:t>
      </w:r>
    </w:p>
    <w:p w14:paraId="2FB9ABCC" w14:textId="57883BC7" w:rsidR="00400EB7" w:rsidRPr="00873642" w:rsidRDefault="00400EB7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 Nowa Stacja Pruszków w Pruszkowie</w:t>
      </w:r>
    </w:p>
    <w:p w14:paraId="246E00AB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 xml:space="preserve">CH Ferio </w:t>
      </w:r>
      <w:r w:rsidRPr="00873642">
        <w:rPr>
          <w:rFonts w:asciiTheme="minorHAnsi" w:hAnsiTheme="minorHAnsi" w:cstheme="minorHAnsi"/>
        </w:rPr>
        <w:t xml:space="preserve">Wawer </w:t>
      </w:r>
      <w:r w:rsidRPr="00873642">
        <w:rPr>
          <w:rFonts w:asciiTheme="minorHAnsi" w:hAnsiTheme="minorHAnsi" w:cstheme="minorHAnsi"/>
        </w:rPr>
        <w:t>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2B1C70BF" w14:textId="20F8BFD2" w:rsidR="00B8397E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Łopuszańska 22 w</w:t>
      </w:r>
      <w:r w:rsidRPr="00873642">
        <w:rPr>
          <w:rFonts w:asciiTheme="minorHAnsi" w:hAnsiTheme="minorHAnsi" w:cstheme="minorHAnsi"/>
        </w:rPr>
        <w:t xml:space="preserve"> Warszawie</w:t>
      </w:r>
    </w:p>
    <w:p w14:paraId="01E39344" w14:textId="4D434AD9" w:rsidR="00606F61" w:rsidRPr="00873642" w:rsidRDefault="00606F61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 Młociny w Warszawie</w:t>
      </w:r>
    </w:p>
    <w:p w14:paraId="7D1E13F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Galeria Rondo Wiatr</w:t>
      </w:r>
      <w:r w:rsidRPr="00873642">
        <w:rPr>
          <w:rFonts w:asciiTheme="minorHAnsi" w:hAnsiTheme="minorHAnsi" w:cstheme="minorHAnsi"/>
        </w:rPr>
        <w:t>aczna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Warszawie</w:t>
      </w:r>
    </w:p>
    <w:p w14:paraId="05F00C7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Wzorcownia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Włocławku</w:t>
      </w:r>
    </w:p>
    <w:p w14:paraId="651B449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Pasaż Grunwaldzki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62241FE3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Arkady Wrocławskie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1EE8340A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Renoma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4D211EAD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Korona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0AA2B1C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Bielany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1E8B24D1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Wroclavia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5B1033A0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Lodziarnia przy Pl. Teatralny 6-8 we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Wrocławiu</w:t>
      </w:r>
    </w:p>
    <w:p w14:paraId="179968D4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Platan w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Zabrzu</w:t>
      </w:r>
    </w:p>
    <w:p w14:paraId="73574F79" w14:textId="77777777" w:rsidR="00B8397E" w:rsidRPr="00873642" w:rsidRDefault="00325300" w:rsidP="0032530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73642">
        <w:rPr>
          <w:rFonts w:asciiTheme="minorHAnsi" w:hAnsiTheme="minorHAnsi" w:cstheme="minorHAnsi"/>
        </w:rPr>
        <w:t>CH Focus Mall w Zielonej</w:t>
      </w:r>
      <w:r w:rsidRPr="00873642">
        <w:rPr>
          <w:rFonts w:asciiTheme="minorHAnsi" w:hAnsiTheme="minorHAnsi" w:cstheme="minorHAnsi"/>
        </w:rPr>
        <w:t xml:space="preserve"> </w:t>
      </w:r>
      <w:r w:rsidRPr="00873642">
        <w:rPr>
          <w:rFonts w:asciiTheme="minorHAnsi" w:hAnsiTheme="minorHAnsi" w:cstheme="minorHAnsi"/>
        </w:rPr>
        <w:t>Górze</w:t>
      </w:r>
    </w:p>
    <w:sectPr w:rsidR="00B8397E" w:rsidRPr="00873642">
      <w:pgSz w:w="11910" w:h="16840"/>
      <w:pgMar w:top="104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140"/>
    <w:multiLevelType w:val="hybridMultilevel"/>
    <w:tmpl w:val="4E02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0E83"/>
    <w:multiLevelType w:val="hybridMultilevel"/>
    <w:tmpl w:val="EB9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0C1C"/>
    <w:multiLevelType w:val="hybridMultilevel"/>
    <w:tmpl w:val="764A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4B02"/>
    <w:multiLevelType w:val="hybridMultilevel"/>
    <w:tmpl w:val="B9C2E7B2"/>
    <w:lvl w:ilvl="0" w:tplc="3C46BD7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755A7C20">
      <w:numFmt w:val="bullet"/>
      <w:lvlText w:val="•"/>
      <w:lvlJc w:val="left"/>
      <w:pPr>
        <w:ind w:left="1192" w:hanging="140"/>
      </w:pPr>
      <w:rPr>
        <w:rFonts w:hint="default"/>
        <w:lang w:val="pl-PL" w:eastAsia="en-US" w:bidi="ar-SA"/>
      </w:rPr>
    </w:lvl>
    <w:lvl w:ilvl="2" w:tplc="7206ED38">
      <w:numFmt w:val="bullet"/>
      <w:lvlText w:val="•"/>
      <w:lvlJc w:val="left"/>
      <w:pPr>
        <w:ind w:left="2125" w:hanging="140"/>
      </w:pPr>
      <w:rPr>
        <w:rFonts w:hint="default"/>
        <w:lang w:val="pl-PL" w:eastAsia="en-US" w:bidi="ar-SA"/>
      </w:rPr>
    </w:lvl>
    <w:lvl w:ilvl="3" w:tplc="40EE5778">
      <w:numFmt w:val="bullet"/>
      <w:lvlText w:val="•"/>
      <w:lvlJc w:val="left"/>
      <w:pPr>
        <w:ind w:left="3057" w:hanging="140"/>
      </w:pPr>
      <w:rPr>
        <w:rFonts w:hint="default"/>
        <w:lang w:val="pl-PL" w:eastAsia="en-US" w:bidi="ar-SA"/>
      </w:rPr>
    </w:lvl>
    <w:lvl w:ilvl="4" w:tplc="2AE871F6">
      <w:numFmt w:val="bullet"/>
      <w:lvlText w:val="•"/>
      <w:lvlJc w:val="left"/>
      <w:pPr>
        <w:ind w:left="3990" w:hanging="140"/>
      </w:pPr>
      <w:rPr>
        <w:rFonts w:hint="default"/>
        <w:lang w:val="pl-PL" w:eastAsia="en-US" w:bidi="ar-SA"/>
      </w:rPr>
    </w:lvl>
    <w:lvl w:ilvl="5" w:tplc="5A6418E6">
      <w:numFmt w:val="bullet"/>
      <w:lvlText w:val="•"/>
      <w:lvlJc w:val="left"/>
      <w:pPr>
        <w:ind w:left="4923" w:hanging="140"/>
      </w:pPr>
      <w:rPr>
        <w:rFonts w:hint="default"/>
        <w:lang w:val="pl-PL" w:eastAsia="en-US" w:bidi="ar-SA"/>
      </w:rPr>
    </w:lvl>
    <w:lvl w:ilvl="6" w:tplc="A15AA1BE">
      <w:numFmt w:val="bullet"/>
      <w:lvlText w:val="•"/>
      <w:lvlJc w:val="left"/>
      <w:pPr>
        <w:ind w:left="5855" w:hanging="140"/>
      </w:pPr>
      <w:rPr>
        <w:rFonts w:hint="default"/>
        <w:lang w:val="pl-PL" w:eastAsia="en-US" w:bidi="ar-SA"/>
      </w:rPr>
    </w:lvl>
    <w:lvl w:ilvl="7" w:tplc="93409FD8">
      <w:numFmt w:val="bullet"/>
      <w:lvlText w:val="•"/>
      <w:lvlJc w:val="left"/>
      <w:pPr>
        <w:ind w:left="6788" w:hanging="140"/>
      </w:pPr>
      <w:rPr>
        <w:rFonts w:hint="default"/>
        <w:lang w:val="pl-PL" w:eastAsia="en-US" w:bidi="ar-SA"/>
      </w:rPr>
    </w:lvl>
    <w:lvl w:ilvl="8" w:tplc="C562F70A">
      <w:numFmt w:val="bullet"/>
      <w:lvlText w:val="•"/>
      <w:lvlJc w:val="left"/>
      <w:pPr>
        <w:ind w:left="7721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70CE65B4"/>
    <w:multiLevelType w:val="hybridMultilevel"/>
    <w:tmpl w:val="EFC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7E"/>
    <w:rsid w:val="001D3886"/>
    <w:rsid w:val="00325300"/>
    <w:rsid w:val="00400EB7"/>
    <w:rsid w:val="00606F61"/>
    <w:rsid w:val="00722061"/>
    <w:rsid w:val="00873642"/>
    <w:rsid w:val="00897DE5"/>
    <w:rsid w:val="00B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F017"/>
  <w15:docId w15:val="{2EAE9925-65B3-433F-A356-FFF38E45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2" w:hanging="14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2217" w:hanging="183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2" w:hanging="1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programÃ³w lojalnoÅłciowych zaÅ‡Ä–cznik 1.03.2019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programÃ³w lojalnoÅłciowych zaÅ‡Ä–cznik 1.03.2019</dc:title>
  <dc:creator>HP</dc:creator>
  <cp:lastModifiedBy>Ewa Wyszomirska</cp:lastModifiedBy>
  <cp:revision>2</cp:revision>
  <dcterms:created xsi:type="dcterms:W3CDTF">2020-03-02T13:45:00Z</dcterms:created>
  <dcterms:modified xsi:type="dcterms:W3CDTF">2020-03-02T13:45:00Z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2020-03-02T00:00:00Z</vt:filetime>
  </property>
</Properties>
</file>